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704" w:type="dxa"/>
        <w:jc w:val="center"/>
        <w:tblBorders>
          <w:top w:val="none" w:color="auto" w:sz="0" w:space="0"/>
          <w:left w:val="none" w:color="auto" w:sz="0" w:space="0"/>
          <w:bottom w:val="thinThickMediumGap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>
        <w:tblPrEx>
          <w:tblBorders>
            <w:top w:val="none" w:color="auto" w:sz="0" w:space="0"/>
            <w:left w:val="none" w:color="auto" w:sz="0" w:space="0"/>
            <w:bottom w:val="thinThickMediumGap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8704" w:type="dxa"/>
          </w:tcPr>
          <w:p>
            <w:pPr>
              <w:spacing w:line="1000" w:lineRule="exact"/>
              <w:jc w:val="center"/>
              <w:rPr>
                <w:rFonts w:ascii="华文中宋" w:hAnsi="华文中宋" w:eastAsia="华文中宋"/>
                <w:b/>
                <w:smallCaps/>
                <w:color w:val="FF0000"/>
                <w:spacing w:val="-2"/>
                <w:w w:val="75"/>
                <w:kern w:val="96"/>
                <w:sz w:val="96"/>
                <w:szCs w:val="9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华文中宋" w:hAnsi="华文中宋" w:eastAsia="华文中宋"/>
                <w:b/>
                <w:smallCaps/>
                <w:color w:val="FF0000"/>
                <w:spacing w:val="1"/>
                <w:w w:val="89"/>
                <w:kern w:val="0"/>
                <w:sz w:val="96"/>
                <w:szCs w:val="96"/>
                <w:fitText w:val="7749" w:id="190482217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韶关市浈江区民政</w:t>
            </w:r>
            <w:r>
              <w:rPr>
                <w:rFonts w:hint="eastAsia" w:ascii="华文中宋" w:hAnsi="华文中宋" w:eastAsia="华文中宋"/>
                <w:b/>
                <w:smallCaps/>
                <w:color w:val="FF0000"/>
                <w:spacing w:val="17"/>
                <w:w w:val="89"/>
                <w:kern w:val="0"/>
                <w:sz w:val="96"/>
                <w:szCs w:val="96"/>
                <w:fitText w:val="7749" w:id="190482217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局</w:t>
            </w:r>
          </w:p>
        </w:tc>
      </w:tr>
    </w:tbl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</w:t>
      </w: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</w:rPr>
        <w:t>浈江区风采街4个社区便民服务中心</w:t>
      </w:r>
    </w:p>
    <w:p>
      <w:pPr>
        <w:jc w:val="center"/>
        <w:rPr>
          <w:rFonts w:hint="eastAsia" w:ascii="黑体" w:hAnsi="黑体" w:eastAsia="黑体" w:cs="方正小标宋简体"/>
          <w:sz w:val="44"/>
          <w:szCs w:val="44"/>
          <w:lang w:eastAsia="zh-CN"/>
        </w:rPr>
      </w:pPr>
      <w:r>
        <w:rPr>
          <w:rFonts w:hint="eastAsia" w:ascii="黑体" w:hAnsi="黑体" w:eastAsia="黑体" w:cs="方正小标宋简体"/>
          <w:sz w:val="44"/>
          <w:szCs w:val="44"/>
        </w:rPr>
        <w:t>建设方案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2021年六件民生实事的要求，我区将在风采街建设4个社区便民服务中心。由于拟建设的便民服务中心房屋均为上世纪80年代的破旧仓库，无法达到社区便民服务中心的建设标准和要求，需重新进行装修改造。为如期圆满完成区政府交办的该民生实事任务，现制订方案如下：</w:t>
      </w:r>
    </w:p>
    <w:p>
      <w:pPr>
        <w:ind w:firstLine="643" w:firstLineChars="200"/>
        <w:jc w:val="left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一、指导思想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深入贯彻落实党的十九大精神，以习近平新时代中国特色社会主义思想为指导，以加强基层服务型党组织建设为引领，以改进作风、服务群众为主题，进一步夯实基层基础工作，简政放权，整合资源，不断完善基层便民服务平台功能和运行机制，提升社会管理和公共服务水平，方便群众办事，打通服务群众“最后一公里”，实现服务群众“零距离”，进一步密切党群干群关系。</w:t>
      </w:r>
    </w:p>
    <w:p>
      <w:pPr>
        <w:ind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二、成立民生工程领导小组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为确保民生实事工程的相关工作得到坚决贯彻落实和落地生根，成立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民生工程领导小组，组成人员如下：</w:t>
      </w:r>
    </w:p>
    <w:p>
      <w:pPr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组长:吕德基 区委常委、政协副主席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副组长：罗烨红 区民政局局长</w:t>
      </w:r>
    </w:p>
    <w:p>
      <w:pPr>
        <w:ind w:firstLine="1920" w:firstLineChars="6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谭新传 区委组织部副部长</w:t>
      </w:r>
    </w:p>
    <w:p>
      <w:pPr>
        <w:ind w:firstLine="1920" w:firstLineChars="6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余  华 区财政局局长</w:t>
      </w:r>
    </w:p>
    <w:p>
      <w:pPr>
        <w:ind w:firstLine="1920" w:firstLineChars="6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梁吉兵 风采街道办事处书记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成员：张洪基 区民政局分管副局长</w:t>
      </w:r>
    </w:p>
    <w:p>
      <w:pPr>
        <w:ind w:firstLine="1600" w:firstLineChars="5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郑  萍 区民政局基层政权股股长</w:t>
      </w:r>
    </w:p>
    <w:p>
      <w:pPr>
        <w:ind w:firstLine="1600" w:firstLineChars="5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杨方文 区委组织部组织一股股长</w:t>
      </w:r>
    </w:p>
    <w:p>
      <w:pPr>
        <w:ind w:firstLine="1600" w:firstLineChars="5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胡建军 风采街道办事处分管民政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领导小组下</w:t>
      </w:r>
      <w:r>
        <w:rPr>
          <w:rFonts w:hint="eastAsia" w:ascii="仿宋_GB2312" w:eastAsia="仿宋_GB2312"/>
          <w:sz w:val="32"/>
          <w:szCs w:val="32"/>
        </w:rPr>
        <w:t>设办公室负责日常工作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办公室主任由张洪基兼任。</w:t>
      </w:r>
    </w:p>
    <w:p>
      <w:pPr>
        <w:ind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三、目标任务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2020年，市有关部门无偿划拨4处房屋作为我区风采街4个社区的公共服务用房（4处社区办公场所总面积2705平方米）。将于2021年底前全部达到便民服务中心场所（党群服务中心、党员活动室、街党校社区分教点、居民议事厅等）标准，并配齐相关附属设施设备，确保4个社区服务中心达到“面积充足、设施齐全，功能完善、高效利用”的目标。</w:t>
      </w:r>
    </w:p>
    <w:p>
      <w:pPr>
        <w:ind w:firstLine="643" w:firstLineChars="200"/>
        <w:jc w:val="left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四、经费保障和资金渠道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装修改造以上4个社区便民服务中心，经初步预算，普通改造费用标准约为1000元/平方米，预计共需资金270万元。经费和资金来源筹集来源建议如下：</w:t>
      </w:r>
    </w:p>
    <w:p>
      <w:pPr>
        <w:numPr>
          <w:ilvl w:val="0"/>
          <w:numId w:val="1"/>
        </w:num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争取市民政部门拨付专项资金80万元（每个社区20万元）；</w:t>
      </w:r>
    </w:p>
    <w:p>
      <w:pPr>
        <w:numPr>
          <w:ilvl w:val="0"/>
          <w:numId w:val="1"/>
        </w:num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争取市、区组织部门从党建经费中解决160万元（每个社区40万元）；</w:t>
      </w:r>
    </w:p>
    <w:p>
      <w:pPr>
        <w:numPr>
          <w:ilvl w:val="0"/>
          <w:numId w:val="1"/>
        </w:num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区财政局协调解决20万元万元；</w:t>
      </w:r>
    </w:p>
    <w:p>
      <w:pPr>
        <w:numPr>
          <w:ilvl w:val="0"/>
          <w:numId w:val="1"/>
        </w:num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风采街道办事处协调解决10万元。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各社区便民服务中心经验收合格后，及时拨付工程装修改造资金及便民服务中心设施采购资金。</w:t>
      </w:r>
    </w:p>
    <w:p>
      <w:pPr>
        <w:ind w:firstLine="643" w:firstLineChars="200"/>
        <w:jc w:val="left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五、建设计划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老东门社区，该社区现办公用房位于城守巷40号2栋302房，面积仅90平方米，远远达不到省要求标准（即：新建住宅物业社区公共服务用房配建标准，原则上1000户以下的社区：600平方米；1000-2000户的社区：600-800平方米；2000-3000户的社区：800-1000平方米；3000户以上的社区：1000-1300平方米）。且现有办公活动服务用房条件较差，现计划选址兴隆街7号第三层（有电梯，面积544.65平方米）进行装修改造。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（二）壮志街社区，该社区现办公活动服务场所位于浈江区西堤中11号3幢203-206房，面积228平方米，未达标，且基础设施较差。现计划选址风度中路80号第五层（有电梯，面积959.54平方米）进行装修改造。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（三）风度中社区，该社区现办公活动服务场所位于浈江区始巷头6号，面积189平方米，未达标，现计划选址风度中路80号第四层（有电梯，965.83平方米）进行装修改造。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（四）风采路社区，该社区现办公活动服务场所位于东堤横55号2栋302房，面积120平方米，未达标。现计划选址风度北路90号二楼五间房屋（总面积234.98平方米）进行装修改造。</w:t>
      </w:r>
    </w:p>
    <w:p>
      <w:pPr>
        <w:ind w:firstLine="643" w:firstLineChars="200"/>
        <w:jc w:val="left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五、工作措施及时间节点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(一)加强沟通协调，明确各方责任。区政府办、区委组织部、区财政局、区民政局和风采街道办事处等部门加强协调沟通，积极做好社区场所建设相关工作。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把握时间节点，有序推进实施。强化节点意识，把握时间节点，明确项目建设时限，对该民生实事工程进行严格管理，在保证安全和质量的前提下加快装修改造进度，确保早日改成投用、惠及于民。社区便民服务中心装修改造时间安排如下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1.资金筹措时间。由区民政局向区财政申请下拨资金，于工程项目开工前筹备完成。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2.开工建设时间。施工单位确定设计方案，经我局审核后，动工时间计划为5月中旬。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3.竣工验收时间。施工单位严格按照装修改造方案进行施工，工期计划在2个月以内（预计七月中旬）。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4.设备采购及交付使用时间。设备在完工后15天内采购到位，四个社区采购必需设备共15万元左右（从社区办公经费列支）。</w:t>
      </w:r>
    </w:p>
    <w:p>
      <w:pPr>
        <w:ind w:firstLine="643" w:firstLineChars="200"/>
        <w:jc w:val="left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六、强化监督管理，如期保证完成任务。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由区民政局委托风采街道办事处做业主，通过政府采购的方式，选取有施工资质的公司进行改造修建。施工前，均会明晰设计、造价、监理等事项，工程质量建议由区民政、风采街道办、四个社区居委会负责监督，由风采街道办事处等相关部门负责验收。区委组织部、民政局全程监督，及时掌握4个社区活动服务场所建设情况，定期对建设工作情况跟进了解，对发现的问题及时提出整改要求，确保把社区活动服务场所建设成为“精品工程”和“居民满意工程”，确保建设任务圆满完成。</w:t>
      </w:r>
      <w:bookmarkStart w:id="0" w:name="_GoBack"/>
      <w:bookmarkEnd w:id="0"/>
    </w:p>
    <w:sectPr>
      <w:pgSz w:w="11906" w:h="16838"/>
      <w:pgMar w:top="2098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233FCC"/>
    <w:multiLevelType w:val="singleLevel"/>
    <w:tmpl w:val="3D233FC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DA"/>
    <w:rsid w:val="00000688"/>
    <w:rsid w:val="00002114"/>
    <w:rsid w:val="00011A21"/>
    <w:rsid w:val="000214B6"/>
    <w:rsid w:val="000225ED"/>
    <w:rsid w:val="00035817"/>
    <w:rsid w:val="000401A9"/>
    <w:rsid w:val="000419C7"/>
    <w:rsid w:val="000538FC"/>
    <w:rsid w:val="0005683B"/>
    <w:rsid w:val="00066045"/>
    <w:rsid w:val="000766CD"/>
    <w:rsid w:val="00080171"/>
    <w:rsid w:val="000831E0"/>
    <w:rsid w:val="000B30E5"/>
    <w:rsid w:val="000B37DB"/>
    <w:rsid w:val="000B5211"/>
    <w:rsid w:val="000C2710"/>
    <w:rsid w:val="000C27D0"/>
    <w:rsid w:val="000D3530"/>
    <w:rsid w:val="000D50AB"/>
    <w:rsid w:val="000E11DC"/>
    <w:rsid w:val="000E1CB6"/>
    <w:rsid w:val="000F0897"/>
    <w:rsid w:val="00107DD0"/>
    <w:rsid w:val="001153C1"/>
    <w:rsid w:val="00115E80"/>
    <w:rsid w:val="00142E58"/>
    <w:rsid w:val="0015035F"/>
    <w:rsid w:val="00157DDA"/>
    <w:rsid w:val="001642C0"/>
    <w:rsid w:val="001717F4"/>
    <w:rsid w:val="00174CE2"/>
    <w:rsid w:val="001813CD"/>
    <w:rsid w:val="001824F6"/>
    <w:rsid w:val="00183B86"/>
    <w:rsid w:val="00184815"/>
    <w:rsid w:val="001878DC"/>
    <w:rsid w:val="00187E61"/>
    <w:rsid w:val="00191F95"/>
    <w:rsid w:val="00193A7D"/>
    <w:rsid w:val="00193BAC"/>
    <w:rsid w:val="0019552C"/>
    <w:rsid w:val="001A0E07"/>
    <w:rsid w:val="001A5260"/>
    <w:rsid w:val="001B05C8"/>
    <w:rsid w:val="001B4D97"/>
    <w:rsid w:val="001C065B"/>
    <w:rsid w:val="001C5AB6"/>
    <w:rsid w:val="001C75FF"/>
    <w:rsid w:val="001D460F"/>
    <w:rsid w:val="001E7F3E"/>
    <w:rsid w:val="001F1399"/>
    <w:rsid w:val="00211098"/>
    <w:rsid w:val="00212F26"/>
    <w:rsid w:val="00220ADE"/>
    <w:rsid w:val="00236C11"/>
    <w:rsid w:val="0025788F"/>
    <w:rsid w:val="00263BCF"/>
    <w:rsid w:val="00264A91"/>
    <w:rsid w:val="00267086"/>
    <w:rsid w:val="00271304"/>
    <w:rsid w:val="00273D3F"/>
    <w:rsid w:val="00285777"/>
    <w:rsid w:val="00286942"/>
    <w:rsid w:val="00296FDB"/>
    <w:rsid w:val="002A44F4"/>
    <w:rsid w:val="002B250E"/>
    <w:rsid w:val="002B2623"/>
    <w:rsid w:val="002B3827"/>
    <w:rsid w:val="002C130F"/>
    <w:rsid w:val="002C4697"/>
    <w:rsid w:val="002C4883"/>
    <w:rsid w:val="002D4004"/>
    <w:rsid w:val="002D41A7"/>
    <w:rsid w:val="002D696F"/>
    <w:rsid w:val="002E6C2B"/>
    <w:rsid w:val="002E7E1A"/>
    <w:rsid w:val="003010C0"/>
    <w:rsid w:val="003012C0"/>
    <w:rsid w:val="00305B0D"/>
    <w:rsid w:val="003076F9"/>
    <w:rsid w:val="003113B3"/>
    <w:rsid w:val="00311E46"/>
    <w:rsid w:val="00312039"/>
    <w:rsid w:val="00323FED"/>
    <w:rsid w:val="0033091E"/>
    <w:rsid w:val="00332D0C"/>
    <w:rsid w:val="003346BC"/>
    <w:rsid w:val="003517AC"/>
    <w:rsid w:val="00362187"/>
    <w:rsid w:val="0036223E"/>
    <w:rsid w:val="0036528D"/>
    <w:rsid w:val="003652F2"/>
    <w:rsid w:val="00373C10"/>
    <w:rsid w:val="00375E2E"/>
    <w:rsid w:val="00380322"/>
    <w:rsid w:val="00381F6B"/>
    <w:rsid w:val="00383FE5"/>
    <w:rsid w:val="003855DE"/>
    <w:rsid w:val="00391ED3"/>
    <w:rsid w:val="00393A60"/>
    <w:rsid w:val="00394719"/>
    <w:rsid w:val="00394DF6"/>
    <w:rsid w:val="003A336F"/>
    <w:rsid w:val="003A49D8"/>
    <w:rsid w:val="003A6690"/>
    <w:rsid w:val="003B17B8"/>
    <w:rsid w:val="003B38B0"/>
    <w:rsid w:val="003C1C6D"/>
    <w:rsid w:val="003D0860"/>
    <w:rsid w:val="003D74BE"/>
    <w:rsid w:val="003E0C75"/>
    <w:rsid w:val="003E1414"/>
    <w:rsid w:val="003E773E"/>
    <w:rsid w:val="003F7AC4"/>
    <w:rsid w:val="00405847"/>
    <w:rsid w:val="00410427"/>
    <w:rsid w:val="004166C8"/>
    <w:rsid w:val="00416724"/>
    <w:rsid w:val="004326FC"/>
    <w:rsid w:val="00436050"/>
    <w:rsid w:val="004416BB"/>
    <w:rsid w:val="0044593A"/>
    <w:rsid w:val="00446406"/>
    <w:rsid w:val="00446A92"/>
    <w:rsid w:val="004505D7"/>
    <w:rsid w:val="00450751"/>
    <w:rsid w:val="00454E69"/>
    <w:rsid w:val="00457604"/>
    <w:rsid w:val="00461D8E"/>
    <w:rsid w:val="0046217D"/>
    <w:rsid w:val="004626C7"/>
    <w:rsid w:val="0046559B"/>
    <w:rsid w:val="00473DD5"/>
    <w:rsid w:val="00487C72"/>
    <w:rsid w:val="004912E3"/>
    <w:rsid w:val="004A5DDB"/>
    <w:rsid w:val="004B1212"/>
    <w:rsid w:val="004B353B"/>
    <w:rsid w:val="004E443F"/>
    <w:rsid w:val="004F20AB"/>
    <w:rsid w:val="005012D9"/>
    <w:rsid w:val="0050254C"/>
    <w:rsid w:val="005045A4"/>
    <w:rsid w:val="0050547B"/>
    <w:rsid w:val="00524E09"/>
    <w:rsid w:val="00537478"/>
    <w:rsid w:val="00537976"/>
    <w:rsid w:val="005620C2"/>
    <w:rsid w:val="0057710F"/>
    <w:rsid w:val="00580688"/>
    <w:rsid w:val="00583DD3"/>
    <w:rsid w:val="00583E4F"/>
    <w:rsid w:val="00595F23"/>
    <w:rsid w:val="005B76AE"/>
    <w:rsid w:val="005B775A"/>
    <w:rsid w:val="005E72D4"/>
    <w:rsid w:val="005F2C81"/>
    <w:rsid w:val="005F38C0"/>
    <w:rsid w:val="005F6AA8"/>
    <w:rsid w:val="005F7EFF"/>
    <w:rsid w:val="00601513"/>
    <w:rsid w:val="00611C07"/>
    <w:rsid w:val="0061605D"/>
    <w:rsid w:val="0062474F"/>
    <w:rsid w:val="006248D5"/>
    <w:rsid w:val="0062778F"/>
    <w:rsid w:val="00636237"/>
    <w:rsid w:val="006524E8"/>
    <w:rsid w:val="00654828"/>
    <w:rsid w:val="00656698"/>
    <w:rsid w:val="006622AD"/>
    <w:rsid w:val="00664072"/>
    <w:rsid w:val="00666586"/>
    <w:rsid w:val="0067167A"/>
    <w:rsid w:val="006916F4"/>
    <w:rsid w:val="006B5188"/>
    <w:rsid w:val="006C08CF"/>
    <w:rsid w:val="006C2944"/>
    <w:rsid w:val="006C5022"/>
    <w:rsid w:val="006C64A7"/>
    <w:rsid w:val="006C7AEF"/>
    <w:rsid w:val="006D195C"/>
    <w:rsid w:val="006D2347"/>
    <w:rsid w:val="006D4430"/>
    <w:rsid w:val="006D51C2"/>
    <w:rsid w:val="006D7516"/>
    <w:rsid w:val="006E7A6D"/>
    <w:rsid w:val="006F3136"/>
    <w:rsid w:val="007078BC"/>
    <w:rsid w:val="00717BB1"/>
    <w:rsid w:val="00724597"/>
    <w:rsid w:val="00726358"/>
    <w:rsid w:val="00736D26"/>
    <w:rsid w:val="00741785"/>
    <w:rsid w:val="007536F6"/>
    <w:rsid w:val="00756E2C"/>
    <w:rsid w:val="0076084B"/>
    <w:rsid w:val="00763CF2"/>
    <w:rsid w:val="00767AC8"/>
    <w:rsid w:val="00780546"/>
    <w:rsid w:val="007858F1"/>
    <w:rsid w:val="007B6458"/>
    <w:rsid w:val="007B64DB"/>
    <w:rsid w:val="007C0346"/>
    <w:rsid w:val="007C0BB7"/>
    <w:rsid w:val="007C2F94"/>
    <w:rsid w:val="007C360B"/>
    <w:rsid w:val="007D0D80"/>
    <w:rsid w:val="007D0E9C"/>
    <w:rsid w:val="007D24B8"/>
    <w:rsid w:val="007E3C8C"/>
    <w:rsid w:val="007E4D1D"/>
    <w:rsid w:val="007E5269"/>
    <w:rsid w:val="007F1EBB"/>
    <w:rsid w:val="007F24E8"/>
    <w:rsid w:val="007F716C"/>
    <w:rsid w:val="00810212"/>
    <w:rsid w:val="00812142"/>
    <w:rsid w:val="00812E3D"/>
    <w:rsid w:val="00830281"/>
    <w:rsid w:val="00832043"/>
    <w:rsid w:val="00833168"/>
    <w:rsid w:val="00833726"/>
    <w:rsid w:val="00844B5B"/>
    <w:rsid w:val="00846991"/>
    <w:rsid w:val="00867B29"/>
    <w:rsid w:val="008809B8"/>
    <w:rsid w:val="008819E9"/>
    <w:rsid w:val="008846EF"/>
    <w:rsid w:val="00884A9A"/>
    <w:rsid w:val="008933FD"/>
    <w:rsid w:val="0089744F"/>
    <w:rsid w:val="008A2CCA"/>
    <w:rsid w:val="008A6FB9"/>
    <w:rsid w:val="008A7655"/>
    <w:rsid w:val="008B7986"/>
    <w:rsid w:val="008C0896"/>
    <w:rsid w:val="008C1F6B"/>
    <w:rsid w:val="008C60AA"/>
    <w:rsid w:val="008D288E"/>
    <w:rsid w:val="008F2B0F"/>
    <w:rsid w:val="008F6226"/>
    <w:rsid w:val="009105F2"/>
    <w:rsid w:val="009132D5"/>
    <w:rsid w:val="009153EB"/>
    <w:rsid w:val="009168B8"/>
    <w:rsid w:val="00922FF5"/>
    <w:rsid w:val="009233E9"/>
    <w:rsid w:val="0092458C"/>
    <w:rsid w:val="00924912"/>
    <w:rsid w:val="00932530"/>
    <w:rsid w:val="0094035D"/>
    <w:rsid w:val="00943826"/>
    <w:rsid w:val="00945825"/>
    <w:rsid w:val="00952DF1"/>
    <w:rsid w:val="00953A10"/>
    <w:rsid w:val="0096584F"/>
    <w:rsid w:val="00972274"/>
    <w:rsid w:val="009728A1"/>
    <w:rsid w:val="00981678"/>
    <w:rsid w:val="00984E54"/>
    <w:rsid w:val="009945B5"/>
    <w:rsid w:val="00996C66"/>
    <w:rsid w:val="009A1930"/>
    <w:rsid w:val="009B353C"/>
    <w:rsid w:val="009C3562"/>
    <w:rsid w:val="009C6B73"/>
    <w:rsid w:val="009D01B4"/>
    <w:rsid w:val="009D2EE1"/>
    <w:rsid w:val="009D44E3"/>
    <w:rsid w:val="009E72B2"/>
    <w:rsid w:val="009F2AFC"/>
    <w:rsid w:val="00A02703"/>
    <w:rsid w:val="00A047DA"/>
    <w:rsid w:val="00A049A2"/>
    <w:rsid w:val="00A128FA"/>
    <w:rsid w:val="00A13995"/>
    <w:rsid w:val="00A151C2"/>
    <w:rsid w:val="00A17274"/>
    <w:rsid w:val="00A22133"/>
    <w:rsid w:val="00A33B9D"/>
    <w:rsid w:val="00A35476"/>
    <w:rsid w:val="00A4284A"/>
    <w:rsid w:val="00A4441E"/>
    <w:rsid w:val="00A54F20"/>
    <w:rsid w:val="00A56962"/>
    <w:rsid w:val="00A57014"/>
    <w:rsid w:val="00A64F05"/>
    <w:rsid w:val="00A66282"/>
    <w:rsid w:val="00A67685"/>
    <w:rsid w:val="00A70709"/>
    <w:rsid w:val="00A72F8B"/>
    <w:rsid w:val="00A812CB"/>
    <w:rsid w:val="00A820E4"/>
    <w:rsid w:val="00A82B79"/>
    <w:rsid w:val="00A90B95"/>
    <w:rsid w:val="00A97889"/>
    <w:rsid w:val="00AA4E9C"/>
    <w:rsid w:val="00AB4EA4"/>
    <w:rsid w:val="00AC35D1"/>
    <w:rsid w:val="00AE1145"/>
    <w:rsid w:val="00AE3630"/>
    <w:rsid w:val="00AE5C4B"/>
    <w:rsid w:val="00AF0B1C"/>
    <w:rsid w:val="00AF3F6F"/>
    <w:rsid w:val="00AF6B66"/>
    <w:rsid w:val="00B001B4"/>
    <w:rsid w:val="00B072DF"/>
    <w:rsid w:val="00B152F7"/>
    <w:rsid w:val="00B21356"/>
    <w:rsid w:val="00B276A1"/>
    <w:rsid w:val="00B30133"/>
    <w:rsid w:val="00B30788"/>
    <w:rsid w:val="00B42312"/>
    <w:rsid w:val="00B430FA"/>
    <w:rsid w:val="00B44742"/>
    <w:rsid w:val="00B53D4C"/>
    <w:rsid w:val="00B60AA6"/>
    <w:rsid w:val="00B61098"/>
    <w:rsid w:val="00B72473"/>
    <w:rsid w:val="00B75698"/>
    <w:rsid w:val="00B83E27"/>
    <w:rsid w:val="00B9014E"/>
    <w:rsid w:val="00B906B7"/>
    <w:rsid w:val="00B90F6C"/>
    <w:rsid w:val="00BB5AC4"/>
    <w:rsid w:val="00BB5D10"/>
    <w:rsid w:val="00BC0F3B"/>
    <w:rsid w:val="00BC129F"/>
    <w:rsid w:val="00BD753E"/>
    <w:rsid w:val="00BE6760"/>
    <w:rsid w:val="00BF1143"/>
    <w:rsid w:val="00BF3406"/>
    <w:rsid w:val="00BF42D5"/>
    <w:rsid w:val="00BF5E49"/>
    <w:rsid w:val="00C0055E"/>
    <w:rsid w:val="00C12294"/>
    <w:rsid w:val="00C16EB8"/>
    <w:rsid w:val="00C21B76"/>
    <w:rsid w:val="00C45215"/>
    <w:rsid w:val="00C4697C"/>
    <w:rsid w:val="00C46A53"/>
    <w:rsid w:val="00C56E7D"/>
    <w:rsid w:val="00C86A36"/>
    <w:rsid w:val="00C8734A"/>
    <w:rsid w:val="00C96EEC"/>
    <w:rsid w:val="00C97B99"/>
    <w:rsid w:val="00CA0FBA"/>
    <w:rsid w:val="00CA3FFB"/>
    <w:rsid w:val="00CB3CA3"/>
    <w:rsid w:val="00CB5F73"/>
    <w:rsid w:val="00CB699B"/>
    <w:rsid w:val="00CB7952"/>
    <w:rsid w:val="00CB7D64"/>
    <w:rsid w:val="00CC1B86"/>
    <w:rsid w:val="00CC33E8"/>
    <w:rsid w:val="00CC522C"/>
    <w:rsid w:val="00CD049C"/>
    <w:rsid w:val="00CD1336"/>
    <w:rsid w:val="00CE386B"/>
    <w:rsid w:val="00CE4A20"/>
    <w:rsid w:val="00CE76A0"/>
    <w:rsid w:val="00CF71CB"/>
    <w:rsid w:val="00D013C5"/>
    <w:rsid w:val="00D031DD"/>
    <w:rsid w:val="00D16333"/>
    <w:rsid w:val="00D20E9D"/>
    <w:rsid w:val="00D21A8F"/>
    <w:rsid w:val="00D252FC"/>
    <w:rsid w:val="00D27633"/>
    <w:rsid w:val="00D30E64"/>
    <w:rsid w:val="00D327F5"/>
    <w:rsid w:val="00D32B81"/>
    <w:rsid w:val="00D351B9"/>
    <w:rsid w:val="00D41C47"/>
    <w:rsid w:val="00D43725"/>
    <w:rsid w:val="00D43B64"/>
    <w:rsid w:val="00D43EC0"/>
    <w:rsid w:val="00D474DD"/>
    <w:rsid w:val="00D60EA2"/>
    <w:rsid w:val="00D80F84"/>
    <w:rsid w:val="00D81A3C"/>
    <w:rsid w:val="00D81B2C"/>
    <w:rsid w:val="00DA2E80"/>
    <w:rsid w:val="00DA6F11"/>
    <w:rsid w:val="00DB10E2"/>
    <w:rsid w:val="00DB1C6E"/>
    <w:rsid w:val="00DD4A66"/>
    <w:rsid w:val="00DD7040"/>
    <w:rsid w:val="00DE0257"/>
    <w:rsid w:val="00DE0CDC"/>
    <w:rsid w:val="00DE1885"/>
    <w:rsid w:val="00DE73D1"/>
    <w:rsid w:val="00E030B7"/>
    <w:rsid w:val="00E041E1"/>
    <w:rsid w:val="00E04791"/>
    <w:rsid w:val="00E04B85"/>
    <w:rsid w:val="00E07A03"/>
    <w:rsid w:val="00E10985"/>
    <w:rsid w:val="00E14598"/>
    <w:rsid w:val="00E15324"/>
    <w:rsid w:val="00E321D1"/>
    <w:rsid w:val="00E36191"/>
    <w:rsid w:val="00E4088D"/>
    <w:rsid w:val="00E53239"/>
    <w:rsid w:val="00E5357F"/>
    <w:rsid w:val="00E54AF9"/>
    <w:rsid w:val="00E5512C"/>
    <w:rsid w:val="00E5576C"/>
    <w:rsid w:val="00E62A6F"/>
    <w:rsid w:val="00E66803"/>
    <w:rsid w:val="00E6758E"/>
    <w:rsid w:val="00E703AE"/>
    <w:rsid w:val="00E71A3B"/>
    <w:rsid w:val="00E90B35"/>
    <w:rsid w:val="00E90C89"/>
    <w:rsid w:val="00E950D3"/>
    <w:rsid w:val="00E97539"/>
    <w:rsid w:val="00EB0677"/>
    <w:rsid w:val="00EB56B2"/>
    <w:rsid w:val="00EB672A"/>
    <w:rsid w:val="00EC60D8"/>
    <w:rsid w:val="00ED02DB"/>
    <w:rsid w:val="00ED48CF"/>
    <w:rsid w:val="00EE0FE5"/>
    <w:rsid w:val="00EE1FE6"/>
    <w:rsid w:val="00EE57A7"/>
    <w:rsid w:val="00EE79AB"/>
    <w:rsid w:val="00EE7B25"/>
    <w:rsid w:val="00EF30C9"/>
    <w:rsid w:val="00F04BA8"/>
    <w:rsid w:val="00F050E6"/>
    <w:rsid w:val="00F0660B"/>
    <w:rsid w:val="00F15580"/>
    <w:rsid w:val="00F16B40"/>
    <w:rsid w:val="00F228C2"/>
    <w:rsid w:val="00F25178"/>
    <w:rsid w:val="00F266D3"/>
    <w:rsid w:val="00F31E1F"/>
    <w:rsid w:val="00F32686"/>
    <w:rsid w:val="00F57F0F"/>
    <w:rsid w:val="00F6537B"/>
    <w:rsid w:val="00F71BD8"/>
    <w:rsid w:val="00F72190"/>
    <w:rsid w:val="00F72430"/>
    <w:rsid w:val="00F761B4"/>
    <w:rsid w:val="00F824BF"/>
    <w:rsid w:val="00F84592"/>
    <w:rsid w:val="00F86F7E"/>
    <w:rsid w:val="00FB2CD2"/>
    <w:rsid w:val="00FB703B"/>
    <w:rsid w:val="00FC54D9"/>
    <w:rsid w:val="00FC7A32"/>
    <w:rsid w:val="00FD1427"/>
    <w:rsid w:val="00FE2473"/>
    <w:rsid w:val="00FE32B2"/>
    <w:rsid w:val="00FF153C"/>
    <w:rsid w:val="00FF5C66"/>
    <w:rsid w:val="02775A26"/>
    <w:rsid w:val="037C30E7"/>
    <w:rsid w:val="0493656C"/>
    <w:rsid w:val="062D54FB"/>
    <w:rsid w:val="06657DBB"/>
    <w:rsid w:val="0BDE6A12"/>
    <w:rsid w:val="108C2A17"/>
    <w:rsid w:val="17487D7C"/>
    <w:rsid w:val="197B12ED"/>
    <w:rsid w:val="1C8F338A"/>
    <w:rsid w:val="1FAB672E"/>
    <w:rsid w:val="221326A8"/>
    <w:rsid w:val="227A3A9D"/>
    <w:rsid w:val="233E7D0C"/>
    <w:rsid w:val="25364BF3"/>
    <w:rsid w:val="29CD75E2"/>
    <w:rsid w:val="2AC64227"/>
    <w:rsid w:val="2B266D42"/>
    <w:rsid w:val="2CEF5EB7"/>
    <w:rsid w:val="2FFB64D3"/>
    <w:rsid w:val="309103DD"/>
    <w:rsid w:val="31DB120F"/>
    <w:rsid w:val="350329E1"/>
    <w:rsid w:val="35800D28"/>
    <w:rsid w:val="36356CEF"/>
    <w:rsid w:val="36447122"/>
    <w:rsid w:val="3BBB12C5"/>
    <w:rsid w:val="3BE77056"/>
    <w:rsid w:val="3C9566B0"/>
    <w:rsid w:val="3EC6413F"/>
    <w:rsid w:val="413F7133"/>
    <w:rsid w:val="41C65EA9"/>
    <w:rsid w:val="4BA648C5"/>
    <w:rsid w:val="4FFF7517"/>
    <w:rsid w:val="53A376FA"/>
    <w:rsid w:val="53D851AB"/>
    <w:rsid w:val="53EA1349"/>
    <w:rsid w:val="554B6FA7"/>
    <w:rsid w:val="5717387B"/>
    <w:rsid w:val="5B8D0400"/>
    <w:rsid w:val="5D850664"/>
    <w:rsid w:val="5ED4633C"/>
    <w:rsid w:val="603F2982"/>
    <w:rsid w:val="613C32A7"/>
    <w:rsid w:val="61F60A1A"/>
    <w:rsid w:val="643B06AD"/>
    <w:rsid w:val="65853472"/>
    <w:rsid w:val="65C10106"/>
    <w:rsid w:val="6A262B40"/>
    <w:rsid w:val="6B8A5F71"/>
    <w:rsid w:val="6C4361D9"/>
    <w:rsid w:val="6C652404"/>
    <w:rsid w:val="6EA34E8D"/>
    <w:rsid w:val="70436F4F"/>
    <w:rsid w:val="72531603"/>
    <w:rsid w:val="79D83142"/>
    <w:rsid w:val="7BAD02C1"/>
    <w:rsid w:val="7C4C67FB"/>
    <w:rsid w:val="7F6E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304</Words>
  <Characters>1736</Characters>
  <Lines>14</Lines>
  <Paragraphs>4</Paragraphs>
  <TotalTime>4</TotalTime>
  <ScaleCrop>false</ScaleCrop>
  <LinksUpToDate>false</LinksUpToDate>
  <CharactersWithSpaces>2036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2020-07-27T06:46:00Z</dcterms:created>
  <dc:creator>USER</dc:creator>
  <cp:lastModifiedBy>lx-2</cp:lastModifiedBy>
  <dcterms:modified xsi:type="dcterms:W3CDTF">2021-05-25T01:22:34Z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941812223C5B4378AC5CB2FE7E735EE9</vt:lpwstr>
  </property>
</Properties>
</file>